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Tapety scion wabi sabi - harmonia w twoim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Tapety scion wabi sabi sprawią, że poczujesz w swoim domu przypływ harmonii i spokoju. Dopasuj wzór do swoich indywidualnych potrzeb i wymagań.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zmianą wystroju wnętrza w swoim domu? Planujesz całkowitą metamorfozę czterech kątów? W takim razie warto zastanowić się nad oryginalnym wykończeniem pomieszczeń. W tej roli doskonale sprawdzą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tapety scion wabi sabi</w:t>
      </w:r>
      <w:r>
        <w:rPr>
          <w:rFonts w:ascii="calibri" w:hAnsi="calibri" w:eastAsia="calibri" w:cs="calibri"/>
          <w:sz w:val="24"/>
          <w:szCs w:val="24"/>
        </w:rPr>
        <w:t xml:space="preserve">. Wyróżniają się naturalistycznym stylem, który z pewnością wprawi Cię w zachwyt. Sprawdźmy, który motyw najbardziej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7px; height:5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oryginalność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wystrój wnętrza ma ogromny wpływ na nasze samopoczucie i nastrój. Dlatego warto dopasować wygląd pomieszczenia do jego przeznaczenia oraz naszego charakteru. </w:t>
      </w:r>
      <w:r>
        <w:rPr>
          <w:rFonts w:ascii="calibri" w:hAnsi="calibri" w:eastAsia="calibri" w:cs="calibri"/>
          <w:sz w:val="24"/>
          <w:szCs w:val="24"/>
          <w:b/>
        </w:rPr>
        <w:t xml:space="preserve">Tapety scion wabi sabi</w:t>
      </w:r>
      <w:r>
        <w:rPr>
          <w:rFonts w:ascii="calibri" w:hAnsi="calibri" w:eastAsia="calibri" w:cs="calibri"/>
          <w:sz w:val="24"/>
          <w:szCs w:val="24"/>
        </w:rPr>
        <w:t xml:space="preserve"> idealnie pasują do salonu, kuchni, jadalni czy sypialni. Wprowadzają w doskonały nastrój, odprężają i relaksują. Wszystko za sprawą naturalistycznych motywów oraz symetrycznych wzorów. Jest to także istna dekoracja pokoju, która tworzy niepowtarzalny klimat.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tapety scion wabi sabi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Tapety scion wabi sabi</w:t>
      </w:r>
      <w:r>
        <w:rPr>
          <w:rFonts w:ascii="calibri" w:hAnsi="calibri" w:eastAsia="calibri" w:cs="calibri"/>
          <w:sz w:val="24"/>
          <w:szCs w:val="24"/>
        </w:rPr>
        <w:t xml:space="preserve"> dostępne są w internetowym salonie dekoracji wnętrz Walldecor. Specjalizujemy się w ekskluzywnych produktach, które pomogą Ci wyczarować doskonały wystrój twojego domu. Stawiamy na najwyższą jakość materiałów, solidne wykonanie oraz renomowanych i cenionych producentów. Serdecznie zapraszamy do zakupów.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alldecor.pl/tapety/scion/wabi-sab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2024-04-29T10:18:47+02:00</dcterms:created>
  <dcterms:modified xsi:type="dcterms:W3CDTF">2024-04-29T10:18:47+02:00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