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sufitowe - sposób na oryginalną dekorację w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 listwy sufitowe sprawdzą się w każdej aranżacji wnętrza. Dopasuj je do swojego mieszkania, a przekonasz się o ich dekoracyjnym charakterze.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generalnym remontem w swoim domu? Planujesz zakup oryginalnych dekoracji, jednak nie wiesz co wybrać? W takim razie koniecznie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listwy sufitowe</w:t>
      </w:r>
      <w:r>
        <w:rPr>
          <w:rFonts w:ascii="calibri" w:hAnsi="calibri" w:eastAsia="calibri" w:cs="calibri"/>
          <w:sz w:val="24"/>
          <w:szCs w:val="24"/>
        </w:rPr>
        <w:t xml:space="preserve">, które sprawdzą się w wielu aranżacjach wnętrza.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 otoczenie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zamierzasz odmienić wnętrza w swoim mieszkaniu, to zadbaj również jego wpływ na twoje samopoczucie. Nie od dziś wiadomo, że aranżacja pomieszczeń, w których przebywamy po części decyduje o naszym nastroju. Dlatego nasz dom powinien skłaniać do odpoczynku i relaksu. Warto zadbać o komfortowe pomieszczenia, w których będziesz mógł się odprężyć i wyciszyć. Do tego grona zalicza się także sama dekoracja, na którą się zdecydujemy. Mogą to być </w:t>
      </w:r>
      <w:r>
        <w:rPr>
          <w:rFonts w:ascii="calibri" w:hAnsi="calibri" w:eastAsia="calibri" w:cs="calibri"/>
          <w:sz w:val="24"/>
          <w:szCs w:val="24"/>
          <w:b/>
        </w:rPr>
        <w:t xml:space="preserve">listwy sufitowe</w:t>
      </w:r>
      <w:r>
        <w:rPr>
          <w:rFonts w:ascii="calibri" w:hAnsi="calibri" w:eastAsia="calibri" w:cs="calibri"/>
          <w:sz w:val="24"/>
          <w:szCs w:val="24"/>
        </w:rPr>
        <w:t xml:space="preserve">, które będą pasować do stylu zarówno nowoczesnego, jak również klasycznego i minimalistycznego.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listwy sufitowe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Listwy sufitowe</w:t>
      </w:r>
      <w:r>
        <w:rPr>
          <w:rFonts w:ascii="calibri" w:hAnsi="calibri" w:eastAsia="calibri" w:cs="calibri"/>
          <w:sz w:val="24"/>
          <w:szCs w:val="24"/>
        </w:rPr>
        <w:t xml:space="preserve"> dostępne są w sklepie Walldecor, który specjalizuje się w oryginalnych akcesoriach do dekoracji wnętrz: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https://walldecor.pl/sztukateria-wewnetrzna/dekoracje-sufitu/gzymsy/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u nas także farby dekoracyjne, farby ścienne, panele ścienne 3D, tynki ozdobne czy sztukaterie wewnętrzne. Znane i cenione marki w korzystnych cenach tylko u nas!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sztukateria-wewnetrzna/dekoracje-sufitu/gzym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2026-10-08T01:27:39+02:00</dcterms:created>
  <dcterms:modified xsi:type="dcterms:W3CDTF">2026-10-08T01:27:39+02:00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